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456" w:rsidRDefault="00897663" w:rsidP="006652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52BA">
        <w:rPr>
          <w:rFonts w:ascii="Times New Roman" w:hAnsi="Times New Roman" w:cs="Times New Roman"/>
          <w:sz w:val="28"/>
          <w:szCs w:val="28"/>
        </w:rPr>
        <w:t>ромежуточн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6652BA">
        <w:rPr>
          <w:rFonts w:ascii="Times New Roman" w:hAnsi="Times New Roman" w:cs="Times New Roman"/>
          <w:sz w:val="28"/>
          <w:szCs w:val="28"/>
        </w:rPr>
        <w:t xml:space="preserve"> аттестаци</w:t>
      </w:r>
      <w:r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6652BA">
        <w:rPr>
          <w:rFonts w:ascii="Times New Roman" w:hAnsi="Times New Roman" w:cs="Times New Roman"/>
          <w:sz w:val="28"/>
          <w:szCs w:val="28"/>
        </w:rPr>
        <w:t xml:space="preserve"> по технологии в 7 классе</w:t>
      </w:r>
    </w:p>
    <w:p w:rsidR="00897663" w:rsidRDefault="00897663" w:rsidP="008976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проектных работ</w:t>
      </w:r>
    </w:p>
    <w:tbl>
      <w:tblPr>
        <w:tblStyle w:val="a3"/>
        <w:tblW w:w="0" w:type="auto"/>
        <w:tblLook w:val="0480" w:firstRow="0" w:lastRow="0" w:firstColumn="1" w:lastColumn="0" w:noHBand="0" w:noVBand="1"/>
      </w:tblPr>
      <w:tblGrid>
        <w:gridCol w:w="943"/>
        <w:gridCol w:w="8402"/>
      </w:tblGrid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612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2BA">
              <w:rPr>
                <w:rFonts w:ascii="Times New Roman" w:hAnsi="Times New Roman" w:cs="Times New Roman"/>
                <w:sz w:val="28"/>
                <w:szCs w:val="28"/>
              </w:rPr>
              <w:t>Сервировка сладкого стола. Праздничный этикет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2BA">
              <w:rPr>
                <w:rFonts w:ascii="Times New Roman" w:hAnsi="Times New Roman" w:cs="Times New Roman"/>
                <w:sz w:val="28"/>
                <w:szCs w:val="28"/>
              </w:rPr>
              <w:t>Торты без выпечки.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Татарская национальная кухня.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2BA">
              <w:rPr>
                <w:rFonts w:ascii="Times New Roman" w:hAnsi="Times New Roman" w:cs="Times New Roman"/>
                <w:sz w:val="28"/>
                <w:szCs w:val="28"/>
              </w:rPr>
              <w:t>Масленица на двор - блин на стол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2BA">
              <w:rPr>
                <w:rFonts w:ascii="Times New Roman" w:hAnsi="Times New Roman" w:cs="Times New Roman"/>
                <w:sz w:val="28"/>
                <w:szCs w:val="28"/>
              </w:rPr>
              <w:t>Разработка моделей юбок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2BA">
              <w:rPr>
                <w:rFonts w:ascii="Times New Roman" w:hAnsi="Times New Roman" w:cs="Times New Roman"/>
                <w:sz w:val="28"/>
                <w:szCs w:val="28"/>
              </w:rPr>
              <w:t>Летняя юбка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модели юбки «Солнце»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модели юбки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Плессированная</w:t>
            </w:r>
            <w:proofErr w:type="spellEnd"/>
            <w:r w:rsidRPr="006652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2BA">
              <w:rPr>
                <w:rFonts w:ascii="Times New Roman" w:hAnsi="Times New Roman" w:cs="Times New Roman"/>
                <w:sz w:val="28"/>
                <w:szCs w:val="28"/>
              </w:rPr>
              <w:t>Вышивание швом крест.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12" w:type="dxa"/>
          </w:tcPr>
          <w:p w:rsidR="006652BA" w:rsidRDefault="00D645DB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Вышивка глад</w:t>
            </w:r>
            <w:r w:rsidR="006652BA">
              <w:rPr>
                <w:rFonts w:ascii="Times New Roman" w:hAnsi="Times New Roman" w:cs="Times New Roman"/>
                <w:sz w:val="28"/>
                <w:szCs w:val="28"/>
              </w:rPr>
              <w:t>ью.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12" w:type="dxa"/>
          </w:tcPr>
          <w:p w:rsidR="006652BA" w:rsidRDefault="002827FC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Вышивка бисером.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2BA">
              <w:rPr>
                <w:rFonts w:ascii="Times New Roman" w:hAnsi="Times New Roman" w:cs="Times New Roman"/>
                <w:sz w:val="28"/>
                <w:szCs w:val="28"/>
              </w:rPr>
              <w:t>Роспись платка.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12" w:type="dxa"/>
          </w:tcPr>
          <w:p w:rsidR="006652BA" w:rsidRDefault="002827FC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2BA">
              <w:rPr>
                <w:rFonts w:ascii="Times New Roman" w:hAnsi="Times New Roman" w:cs="Times New Roman"/>
                <w:sz w:val="28"/>
                <w:szCs w:val="28"/>
              </w:rPr>
              <w:t>Батик. Панно</w:t>
            </w:r>
          </w:p>
        </w:tc>
      </w:tr>
      <w:tr w:rsidR="006652BA" w:rsidTr="006652BA">
        <w:tc>
          <w:tcPr>
            <w:tcW w:w="959" w:type="dxa"/>
          </w:tcPr>
          <w:p w:rsidR="006652BA" w:rsidRDefault="006652BA" w:rsidP="006652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12" w:type="dxa"/>
          </w:tcPr>
          <w:p w:rsidR="006652BA" w:rsidRDefault="006652BA" w:rsidP="00665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«Подарок своими руками»</w:t>
            </w:r>
          </w:p>
        </w:tc>
      </w:tr>
    </w:tbl>
    <w:p w:rsidR="006652BA" w:rsidRDefault="006652BA" w:rsidP="006652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27FC" w:rsidRPr="002827FC" w:rsidRDefault="002827FC" w:rsidP="002827FC">
      <w:pPr>
        <w:jc w:val="center"/>
        <w:rPr>
          <w:rFonts w:ascii="Times New Roman" w:hAnsi="Times New Roman" w:cs="Times New Roman"/>
          <w:sz w:val="28"/>
          <w:szCs w:val="28"/>
        </w:rPr>
      </w:pPr>
      <w:r w:rsidRPr="002827FC">
        <w:rPr>
          <w:rFonts w:ascii="Times New Roman" w:hAnsi="Times New Roman" w:cs="Times New Roman"/>
          <w:sz w:val="28"/>
          <w:szCs w:val="28"/>
        </w:rPr>
        <w:t xml:space="preserve">Критерии оценивания проектных работ по </w:t>
      </w:r>
      <w:r>
        <w:rPr>
          <w:rFonts w:ascii="Times New Roman" w:hAnsi="Times New Roman" w:cs="Times New Roman"/>
          <w:sz w:val="28"/>
          <w:szCs w:val="28"/>
        </w:rPr>
        <w:t>технологии</w:t>
      </w:r>
    </w:p>
    <w:p w:rsidR="002827FC" w:rsidRPr="002827FC" w:rsidRDefault="002827FC" w:rsidP="002827FC">
      <w:pPr>
        <w:contextualSpacing/>
        <w:rPr>
          <w:rFonts w:ascii="Times New Roman" w:hAnsi="Times New Roman" w:cs="Times New Roman"/>
          <w:sz w:val="28"/>
          <w:szCs w:val="28"/>
        </w:rPr>
      </w:pPr>
      <w:r w:rsidRPr="002827FC">
        <w:rPr>
          <w:rFonts w:ascii="Times New Roman" w:hAnsi="Times New Roman" w:cs="Times New Roman"/>
          <w:sz w:val="28"/>
          <w:szCs w:val="28"/>
        </w:rPr>
        <w:t>1.</w:t>
      </w:r>
      <w:r w:rsidRPr="002827FC">
        <w:rPr>
          <w:rFonts w:ascii="Times New Roman" w:hAnsi="Times New Roman" w:cs="Times New Roman"/>
          <w:sz w:val="28"/>
          <w:szCs w:val="28"/>
        </w:rPr>
        <w:tab/>
        <w:t>Актуальность поставленной проблемы, (от 1 до 5 балла)</w:t>
      </w:r>
    </w:p>
    <w:p w:rsidR="002827FC" w:rsidRPr="002827FC" w:rsidRDefault="002827FC" w:rsidP="002827FC">
      <w:pPr>
        <w:contextualSpacing/>
        <w:rPr>
          <w:rFonts w:ascii="Times New Roman" w:hAnsi="Times New Roman" w:cs="Times New Roman"/>
          <w:sz w:val="28"/>
          <w:szCs w:val="28"/>
        </w:rPr>
      </w:pPr>
      <w:r w:rsidRPr="002827FC">
        <w:rPr>
          <w:rFonts w:ascii="Times New Roman" w:hAnsi="Times New Roman" w:cs="Times New Roman"/>
          <w:sz w:val="28"/>
          <w:szCs w:val="28"/>
        </w:rPr>
        <w:t>2.</w:t>
      </w:r>
      <w:r w:rsidRPr="002827FC">
        <w:rPr>
          <w:rFonts w:ascii="Times New Roman" w:hAnsi="Times New Roman" w:cs="Times New Roman"/>
          <w:sz w:val="28"/>
          <w:szCs w:val="28"/>
        </w:rPr>
        <w:tab/>
        <w:t>Теоретическая и \ или практическая ценность (от 1 до 5 балла)</w:t>
      </w:r>
    </w:p>
    <w:p w:rsidR="002827FC" w:rsidRPr="002827FC" w:rsidRDefault="002827FC" w:rsidP="002827FC">
      <w:pPr>
        <w:contextualSpacing/>
        <w:rPr>
          <w:rFonts w:ascii="Times New Roman" w:hAnsi="Times New Roman" w:cs="Times New Roman"/>
          <w:sz w:val="28"/>
          <w:szCs w:val="28"/>
        </w:rPr>
      </w:pPr>
      <w:r w:rsidRPr="002827FC">
        <w:rPr>
          <w:rFonts w:ascii="Times New Roman" w:hAnsi="Times New Roman" w:cs="Times New Roman"/>
          <w:sz w:val="28"/>
          <w:szCs w:val="28"/>
        </w:rPr>
        <w:t>3.</w:t>
      </w:r>
      <w:r w:rsidRPr="002827FC">
        <w:rPr>
          <w:rFonts w:ascii="Times New Roman" w:hAnsi="Times New Roman" w:cs="Times New Roman"/>
          <w:sz w:val="28"/>
          <w:szCs w:val="28"/>
        </w:rPr>
        <w:tab/>
        <w:t>Методы исследования (от 1 до 5 балла)</w:t>
      </w:r>
    </w:p>
    <w:p w:rsidR="002827FC" w:rsidRPr="002827FC" w:rsidRDefault="002827FC" w:rsidP="002827FC">
      <w:pPr>
        <w:contextualSpacing/>
        <w:rPr>
          <w:rFonts w:ascii="Times New Roman" w:hAnsi="Times New Roman" w:cs="Times New Roman"/>
          <w:sz w:val="28"/>
          <w:szCs w:val="28"/>
        </w:rPr>
      </w:pPr>
      <w:r w:rsidRPr="002827FC">
        <w:rPr>
          <w:rFonts w:ascii="Times New Roman" w:hAnsi="Times New Roman" w:cs="Times New Roman"/>
          <w:sz w:val="28"/>
          <w:szCs w:val="28"/>
        </w:rPr>
        <w:t>4.</w:t>
      </w:r>
      <w:r w:rsidRPr="002827FC">
        <w:rPr>
          <w:rFonts w:ascii="Times New Roman" w:hAnsi="Times New Roman" w:cs="Times New Roman"/>
          <w:sz w:val="28"/>
          <w:szCs w:val="28"/>
        </w:rPr>
        <w:tab/>
        <w:t>Качество содержания проектной работы (от 1 до 5 балла)</w:t>
      </w:r>
    </w:p>
    <w:p w:rsidR="002827FC" w:rsidRPr="002827FC" w:rsidRDefault="002827FC" w:rsidP="002827FC">
      <w:pPr>
        <w:contextualSpacing/>
        <w:rPr>
          <w:rFonts w:ascii="Times New Roman" w:hAnsi="Times New Roman" w:cs="Times New Roman"/>
          <w:sz w:val="28"/>
          <w:szCs w:val="28"/>
        </w:rPr>
      </w:pPr>
      <w:r w:rsidRPr="002827FC">
        <w:rPr>
          <w:rFonts w:ascii="Times New Roman" w:hAnsi="Times New Roman" w:cs="Times New Roman"/>
          <w:sz w:val="28"/>
          <w:szCs w:val="28"/>
        </w:rPr>
        <w:t>5.</w:t>
      </w:r>
      <w:r w:rsidRPr="002827FC">
        <w:rPr>
          <w:rFonts w:ascii="Times New Roman" w:hAnsi="Times New Roman" w:cs="Times New Roman"/>
          <w:sz w:val="28"/>
          <w:szCs w:val="28"/>
        </w:rPr>
        <w:tab/>
        <w:t>Качество продукта проекта (презентации, сайта, информационного диска) (от 1 до 5 балла)</w:t>
      </w:r>
    </w:p>
    <w:p w:rsidR="002827FC" w:rsidRPr="002827FC" w:rsidRDefault="002827FC" w:rsidP="002827FC">
      <w:pPr>
        <w:contextualSpacing/>
        <w:rPr>
          <w:rFonts w:ascii="Times New Roman" w:hAnsi="Times New Roman" w:cs="Times New Roman"/>
          <w:sz w:val="28"/>
          <w:szCs w:val="28"/>
        </w:rPr>
      </w:pPr>
      <w:r w:rsidRPr="002827FC">
        <w:rPr>
          <w:rFonts w:ascii="Times New Roman" w:hAnsi="Times New Roman" w:cs="Times New Roman"/>
          <w:sz w:val="28"/>
          <w:szCs w:val="28"/>
        </w:rPr>
        <w:t>6.</w:t>
      </w:r>
      <w:r w:rsidRPr="002827FC">
        <w:rPr>
          <w:rFonts w:ascii="Times New Roman" w:hAnsi="Times New Roman" w:cs="Times New Roman"/>
          <w:sz w:val="28"/>
          <w:szCs w:val="28"/>
        </w:rPr>
        <w:tab/>
        <w:t>Компетентность участника при защите работы. Докладчик смог аргументировано ответить на заданные вопросы либо определить возможные пути поиска ответа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FC">
        <w:rPr>
          <w:rFonts w:ascii="Times New Roman" w:hAnsi="Times New Roman" w:cs="Times New Roman"/>
          <w:sz w:val="28"/>
          <w:szCs w:val="28"/>
        </w:rPr>
        <w:t>на вопрос (если вопрос не касается непосредственно проделанной работы). Если проект групповой - то вопросы задаются не только докладчику, но и остальным авторам проекта, (от 1 до 5 балла)</w:t>
      </w:r>
    </w:p>
    <w:p w:rsidR="002827FC" w:rsidRPr="002827FC" w:rsidRDefault="002827FC" w:rsidP="002827FC">
      <w:pPr>
        <w:contextualSpacing/>
        <w:rPr>
          <w:rFonts w:ascii="Times New Roman" w:hAnsi="Times New Roman" w:cs="Times New Roman"/>
          <w:sz w:val="28"/>
          <w:szCs w:val="28"/>
        </w:rPr>
      </w:pPr>
      <w:r w:rsidRPr="002827FC">
        <w:rPr>
          <w:rFonts w:ascii="Times New Roman" w:hAnsi="Times New Roman" w:cs="Times New Roman"/>
          <w:sz w:val="28"/>
          <w:szCs w:val="28"/>
        </w:rPr>
        <w:t>7.</w:t>
      </w:r>
      <w:r w:rsidRPr="002827FC">
        <w:rPr>
          <w:rFonts w:ascii="Times New Roman" w:hAnsi="Times New Roman" w:cs="Times New Roman"/>
          <w:sz w:val="28"/>
          <w:szCs w:val="28"/>
        </w:rPr>
        <w:tab/>
        <w:t>Информационные критерии (стандартность проектной документации;</w:t>
      </w:r>
    </w:p>
    <w:p w:rsidR="002827FC" w:rsidRDefault="002827FC" w:rsidP="002827FC">
      <w:pPr>
        <w:contextualSpacing/>
        <w:rPr>
          <w:rFonts w:ascii="Times New Roman" w:hAnsi="Times New Roman" w:cs="Times New Roman"/>
          <w:sz w:val="28"/>
          <w:szCs w:val="28"/>
        </w:rPr>
      </w:pPr>
      <w:r w:rsidRPr="002827FC">
        <w:rPr>
          <w:rFonts w:ascii="Times New Roman" w:hAnsi="Times New Roman" w:cs="Times New Roman"/>
          <w:sz w:val="28"/>
          <w:szCs w:val="28"/>
        </w:rPr>
        <w:t>использование дополнительной информации) (от 1 до 5 балла)</w:t>
      </w:r>
    </w:p>
    <w:p w:rsidR="002827FC" w:rsidRDefault="002827FC" w:rsidP="002827F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827FC" w:rsidRDefault="00282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ectPr w:rsidR="00282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FA8"/>
    <w:rsid w:val="00247FA8"/>
    <w:rsid w:val="002827FC"/>
    <w:rsid w:val="006652BA"/>
    <w:rsid w:val="00897663"/>
    <w:rsid w:val="00D23456"/>
    <w:rsid w:val="00D6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DF29B"/>
  <w15:docId w15:val="{9F8F27BA-0C7E-4A0F-8CEC-7851667A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C9311-BC72-45EE-B674-9449BA77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Ray</cp:lastModifiedBy>
  <cp:revision>2</cp:revision>
  <dcterms:created xsi:type="dcterms:W3CDTF">2024-04-13T15:39:00Z</dcterms:created>
  <dcterms:modified xsi:type="dcterms:W3CDTF">2024-04-13T15:39:00Z</dcterms:modified>
</cp:coreProperties>
</file>